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9B" w:rsidRDefault="00AB340C" w:rsidP="00620A77">
      <w:pPr>
        <w:adjustRightInd w:val="0"/>
        <w:snapToGrid w:val="0"/>
        <w:spacing w:beforeLines="50" w:afterLines="50" w:line="300" w:lineRule="auto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绩效目标项目清单明细表</w:t>
      </w:r>
    </w:p>
    <w:p w:rsidR="007E2D9B" w:rsidRDefault="007E2D9B">
      <w:pPr>
        <w:adjustRightInd w:val="0"/>
        <w:snapToGrid w:val="0"/>
        <w:spacing w:line="300" w:lineRule="auto"/>
        <w:jc w:val="center"/>
        <w:rPr>
          <w:rFonts w:ascii="方正小标宋_GBK" w:eastAsia="方正小标宋_GBK" w:hAnsi="宋体"/>
          <w:sz w:val="10"/>
          <w:szCs w:val="10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0"/>
        <w:gridCol w:w="2122"/>
        <w:gridCol w:w="5716"/>
      </w:tblGrid>
      <w:tr w:rsidR="007E2D9B" w:rsidTr="00502C47">
        <w:trPr>
          <w:trHeight w:val="630"/>
          <w:jc w:val="center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AB340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目标名称：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媒体问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政</w:t>
            </w:r>
          </w:p>
        </w:tc>
      </w:tr>
      <w:tr w:rsidR="007E2D9B" w:rsidTr="00502C47">
        <w:trPr>
          <w:trHeight w:val="630"/>
          <w:jc w:val="center"/>
        </w:trPr>
        <w:tc>
          <w:tcPr>
            <w:tcW w:w="8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AB340C">
            <w:pPr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量化指标：</w:t>
            </w: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办好《我们圆桌会》和《民情热线》</w:t>
            </w:r>
            <w:proofErr w:type="gramStart"/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两档问政</w:t>
            </w:r>
            <w:proofErr w:type="gramEnd"/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栏目，全年共制作播出不少于</w:t>
            </w:r>
            <w:r w:rsidR="005A25BF">
              <w:rPr>
                <w:rFonts w:ascii="仿宋_GB2312" w:eastAsia="仿宋_GB2312" w:hAnsi="仿宋" w:cs="宋体" w:hint="eastAsia"/>
                <w:sz w:val="30"/>
                <w:szCs w:val="30"/>
              </w:rPr>
              <w:t>400</w:t>
            </w: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期。</w:t>
            </w:r>
            <w:r>
              <w:rPr>
                <w:rFonts w:ascii="仿宋_GB2312" w:eastAsia="仿宋_GB2312" w:hAnsi="仿宋" w:hint="eastAsia"/>
                <w:sz w:val="30"/>
                <w:szCs w:val="30"/>
              </w:rPr>
              <w:t xml:space="preserve"> </w:t>
            </w:r>
          </w:p>
        </w:tc>
      </w:tr>
      <w:tr w:rsidR="007E2D9B" w:rsidTr="00502C47">
        <w:trPr>
          <w:trHeight w:val="778"/>
          <w:jc w:val="center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AB340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AB340C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Ⅰ级子项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AB34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Ⅱ级子项（可扩展项）</w:t>
            </w:r>
          </w:p>
        </w:tc>
      </w:tr>
      <w:tr w:rsidR="00517DE2" w:rsidTr="0070201D">
        <w:trPr>
          <w:trHeight w:val="728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7DE2" w:rsidRDefault="00517DE2" w:rsidP="0008382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517DE2" w:rsidRDefault="00517DE2" w:rsidP="0008382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20A77" w:rsidRDefault="00620A77" w:rsidP="0008382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620A77" w:rsidRPr="00502C47" w:rsidRDefault="00620A77" w:rsidP="00083821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517DE2" w:rsidRPr="00502C47" w:rsidRDefault="00517DE2" w:rsidP="00517DE2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1—</w:t>
            </w:r>
            <w:r>
              <w:rPr>
                <w:rFonts w:ascii="仿宋_GB2312" w:eastAsia="仿宋_GB2312" w:hint="eastAsia"/>
                <w:sz w:val="30"/>
                <w:szCs w:val="30"/>
              </w:rPr>
              <w:t>10</w:t>
            </w:r>
            <w:r w:rsidRPr="00502C47">
              <w:rPr>
                <w:rFonts w:ascii="仿宋_GB2312" w:eastAsia="仿宋_GB2312" w:hint="eastAsia"/>
                <w:sz w:val="30"/>
                <w:szCs w:val="30"/>
              </w:rPr>
              <w:t>月，《我们圆桌会》播出</w:t>
            </w:r>
            <w:r>
              <w:rPr>
                <w:rFonts w:ascii="仿宋_GB2312" w:eastAsia="仿宋_GB2312" w:hint="eastAsia"/>
                <w:sz w:val="30"/>
                <w:szCs w:val="30"/>
              </w:rPr>
              <w:t>79</w:t>
            </w:r>
            <w:r w:rsidRPr="00502C47">
              <w:rPr>
                <w:rFonts w:ascii="仿宋_GB2312" w:eastAsia="仿宋_GB2312" w:hint="eastAsia"/>
                <w:sz w:val="30"/>
                <w:szCs w:val="30"/>
              </w:rPr>
              <w:t>期。</w:t>
            </w:r>
            <w:r w:rsidRPr="00502C47">
              <w:rPr>
                <w:rFonts w:ascii="仿宋_GB2312" w:eastAsia="仿宋_GB2312" w:hint="eastAsia"/>
                <w:sz w:val="30"/>
                <w:szCs w:val="30"/>
              </w:rPr>
              <w:tab/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Pr="00502C47" w:rsidRDefault="00517DE2" w:rsidP="00083821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1月播出8期</w:t>
            </w:r>
          </w:p>
        </w:tc>
      </w:tr>
      <w:tr w:rsidR="00517DE2" w:rsidTr="0070201D">
        <w:trPr>
          <w:trHeight w:val="76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2月播出4期</w:t>
            </w:r>
          </w:p>
        </w:tc>
      </w:tr>
      <w:tr w:rsidR="00517DE2" w:rsidTr="0070201D">
        <w:trPr>
          <w:trHeight w:val="776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3月播出9期</w:t>
            </w:r>
          </w:p>
        </w:tc>
      </w:tr>
      <w:tr w:rsidR="00517DE2" w:rsidTr="0070201D">
        <w:trPr>
          <w:trHeight w:val="77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4月播出9期</w:t>
            </w:r>
          </w:p>
        </w:tc>
      </w:tr>
      <w:tr w:rsidR="00517DE2" w:rsidTr="0070201D">
        <w:trPr>
          <w:trHeight w:val="77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5月播出8期</w:t>
            </w:r>
          </w:p>
        </w:tc>
      </w:tr>
      <w:tr w:rsidR="00517DE2" w:rsidTr="0070201D">
        <w:trPr>
          <w:trHeight w:val="734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 w:rsidRPr="00502C47">
              <w:rPr>
                <w:rFonts w:ascii="仿宋_GB2312" w:eastAsia="仿宋_GB2312" w:hint="eastAsia"/>
                <w:sz w:val="30"/>
                <w:szCs w:val="30"/>
              </w:rPr>
              <w:t>6月播出9期</w:t>
            </w:r>
          </w:p>
        </w:tc>
      </w:tr>
      <w:tr w:rsidR="00517DE2" w:rsidTr="0049243D">
        <w:trPr>
          <w:trHeight w:val="734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Pr="00502C47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7月播出8期</w:t>
            </w:r>
          </w:p>
        </w:tc>
      </w:tr>
      <w:tr w:rsidR="00517DE2" w:rsidTr="00C41F9E">
        <w:trPr>
          <w:trHeight w:val="734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8月播出8期</w:t>
            </w:r>
          </w:p>
        </w:tc>
      </w:tr>
      <w:tr w:rsidR="00517DE2" w:rsidTr="008B5447">
        <w:trPr>
          <w:trHeight w:val="734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9月播出10期</w:t>
            </w:r>
          </w:p>
        </w:tc>
      </w:tr>
      <w:tr w:rsidR="00517DE2" w:rsidTr="0070201D">
        <w:trPr>
          <w:trHeight w:val="734"/>
          <w:jc w:val="center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DE2" w:rsidRDefault="00517DE2" w:rsidP="00502C47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10月播出6期</w:t>
            </w:r>
          </w:p>
        </w:tc>
      </w:tr>
      <w:tr w:rsidR="00517DE2" w:rsidTr="00502C47">
        <w:trPr>
          <w:cantSplit/>
          <w:trHeight w:hRule="exact" w:val="759"/>
          <w:jc w:val="center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14"/>
                <w:kern w:val="0"/>
                <w:sz w:val="30"/>
                <w:szCs w:val="30"/>
              </w:rPr>
              <w:t>２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Cs w:val="21"/>
              </w:rPr>
            </w:pPr>
          </w:p>
          <w:p w:rsidR="00517DE2" w:rsidRDefault="00517DE2" w:rsidP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1—10月，《民情热线》播出 </w:t>
            </w: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286期。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 w:hAnsi="仿宋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lastRenderedPageBreak/>
              <w:t>1月播出 30 期</w:t>
            </w:r>
          </w:p>
        </w:tc>
      </w:tr>
      <w:tr w:rsidR="00517DE2" w:rsidTr="00502C47">
        <w:trPr>
          <w:cantSplit/>
          <w:trHeight w:val="678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2月播出 23 期</w:t>
            </w:r>
          </w:p>
        </w:tc>
      </w:tr>
      <w:tr w:rsidR="00517DE2" w:rsidTr="00502C47">
        <w:trPr>
          <w:cantSplit/>
          <w:trHeight w:val="702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3月播出 30 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4月播出 28 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5月播出 30 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6月播出29期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7月播出31期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8月播出31期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9月播出30期</w:t>
            </w:r>
          </w:p>
        </w:tc>
      </w:tr>
      <w:tr w:rsidR="00517DE2" w:rsidTr="00502C47">
        <w:trPr>
          <w:cantSplit/>
          <w:trHeight w:val="680"/>
          <w:jc w:val="center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</w:p>
        </w:tc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E2" w:rsidRDefault="00517DE2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10月播出24期</w:t>
            </w:r>
          </w:p>
        </w:tc>
      </w:tr>
      <w:tr w:rsidR="007E2D9B" w:rsidTr="00502C47">
        <w:trPr>
          <w:cantSplit/>
          <w:trHeight w:val="830"/>
          <w:jc w:val="center"/>
        </w:trPr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AB340C">
            <w:pPr>
              <w:widowControl/>
              <w:jc w:val="left"/>
              <w:rPr>
                <w:rFonts w:ascii="仿宋_GB2312" w:eastAsia="仿宋_GB2312" w:hAnsi="宋体"/>
                <w:snapToGrid w:val="0"/>
                <w:spacing w:val="-14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napToGrid w:val="0"/>
                <w:spacing w:val="-14"/>
                <w:kern w:val="0"/>
                <w:sz w:val="30"/>
                <w:szCs w:val="30"/>
              </w:rPr>
              <w:t>备 注</w:t>
            </w:r>
          </w:p>
        </w:tc>
        <w:tc>
          <w:tcPr>
            <w:tcW w:w="78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9B" w:rsidRDefault="007E2D9B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B340C" w:rsidRDefault="00AB340C"/>
    <w:sectPr w:rsidR="00AB340C" w:rsidSect="007E2D9B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25" w:rsidRDefault="00527925">
      <w:r>
        <w:separator/>
      </w:r>
    </w:p>
  </w:endnote>
  <w:endnote w:type="continuationSeparator" w:id="0">
    <w:p w:rsidR="00527925" w:rsidRDefault="00527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9B" w:rsidRDefault="006840C4">
    <w:pPr>
      <w:pStyle w:val="a4"/>
      <w:jc w:val="center"/>
    </w:pPr>
    <w:r>
      <w:fldChar w:fldCharType="begin"/>
    </w:r>
    <w:r w:rsidR="00AB340C">
      <w:instrText xml:space="preserve"> PAGE   \* MERGEFORMAT </w:instrText>
    </w:r>
    <w:r>
      <w:fldChar w:fldCharType="separate"/>
    </w:r>
    <w:r w:rsidR="00620A77" w:rsidRPr="00620A77">
      <w:rPr>
        <w:noProof/>
        <w:lang w:val="zh-CN"/>
      </w:rPr>
      <w:t>2</w:t>
    </w:r>
    <w:r>
      <w:fldChar w:fldCharType="end"/>
    </w:r>
  </w:p>
  <w:p w:rsidR="007E2D9B" w:rsidRDefault="007E2D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25" w:rsidRDefault="00527925">
      <w:r>
        <w:separator/>
      </w:r>
    </w:p>
  </w:footnote>
  <w:footnote w:type="continuationSeparator" w:id="0">
    <w:p w:rsidR="00527925" w:rsidRDefault="00527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F50"/>
    <w:rsid w:val="0003042B"/>
    <w:rsid w:val="000A2567"/>
    <w:rsid w:val="000C0AB9"/>
    <w:rsid w:val="000C5250"/>
    <w:rsid w:val="001163EA"/>
    <w:rsid w:val="001440AA"/>
    <w:rsid w:val="0026479B"/>
    <w:rsid w:val="00292BDB"/>
    <w:rsid w:val="002D58CD"/>
    <w:rsid w:val="003575DA"/>
    <w:rsid w:val="003616C4"/>
    <w:rsid w:val="00390F57"/>
    <w:rsid w:val="003910E6"/>
    <w:rsid w:val="003D3C82"/>
    <w:rsid w:val="00502C47"/>
    <w:rsid w:val="00517DE2"/>
    <w:rsid w:val="00527925"/>
    <w:rsid w:val="00555F8A"/>
    <w:rsid w:val="005A25BF"/>
    <w:rsid w:val="005B7066"/>
    <w:rsid w:val="00605222"/>
    <w:rsid w:val="00620A77"/>
    <w:rsid w:val="006233D1"/>
    <w:rsid w:val="006840C4"/>
    <w:rsid w:val="007E2D9B"/>
    <w:rsid w:val="008234CC"/>
    <w:rsid w:val="00836E8D"/>
    <w:rsid w:val="00840918"/>
    <w:rsid w:val="00840978"/>
    <w:rsid w:val="0094089A"/>
    <w:rsid w:val="009441AA"/>
    <w:rsid w:val="00965425"/>
    <w:rsid w:val="00984518"/>
    <w:rsid w:val="00986AFE"/>
    <w:rsid w:val="009A0F77"/>
    <w:rsid w:val="009C73BC"/>
    <w:rsid w:val="009D560E"/>
    <w:rsid w:val="00A02866"/>
    <w:rsid w:val="00A4090F"/>
    <w:rsid w:val="00AB340C"/>
    <w:rsid w:val="00AF5A52"/>
    <w:rsid w:val="00B15139"/>
    <w:rsid w:val="00B31F23"/>
    <w:rsid w:val="00C42F50"/>
    <w:rsid w:val="00CA23D9"/>
    <w:rsid w:val="00CA3B27"/>
    <w:rsid w:val="00CC6AEC"/>
    <w:rsid w:val="00E07EFE"/>
    <w:rsid w:val="00E20424"/>
    <w:rsid w:val="00E81C12"/>
    <w:rsid w:val="00E97B92"/>
    <w:rsid w:val="00F345F1"/>
    <w:rsid w:val="00F8328D"/>
    <w:rsid w:val="00F95432"/>
    <w:rsid w:val="0C4D060C"/>
    <w:rsid w:val="45A1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semiHidden/>
    <w:rsid w:val="007E2D9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2D9B"/>
    <w:rPr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7E2D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2D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8921-C3B4-4A7C-B6D4-6C1D2736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</dc:creator>
  <cp:lastModifiedBy>杭州文广集团分管领导</cp:lastModifiedBy>
  <cp:revision>4</cp:revision>
  <dcterms:created xsi:type="dcterms:W3CDTF">2018-11-06T07:48:00Z</dcterms:created>
  <dcterms:modified xsi:type="dcterms:W3CDTF">2018-11-08T02:36:00Z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